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B4" w:rsidRDefault="00522DB4" w:rsidP="00522DB4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22DB4" w:rsidRDefault="00522DB4" w:rsidP="00522DB4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бюджетного учреждения социального обслуживания Удмуртской Республики «Комплексный центр социального обслуживания населения Сюмсинского района»</w:t>
      </w:r>
    </w:p>
    <w:p w:rsidR="00522DB4" w:rsidRDefault="00522DB4" w:rsidP="00522DB4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BF6B7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» </w:t>
      </w:r>
      <w:r w:rsidR="00DA455A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BF6B7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="00BF6B74">
        <w:rPr>
          <w:rFonts w:ascii="Times New Roman" w:hAnsi="Times New Roman"/>
          <w:sz w:val="28"/>
          <w:szCs w:val="28"/>
        </w:rPr>
        <w:t>56/2</w:t>
      </w:r>
    </w:p>
    <w:p w:rsidR="00522DB4" w:rsidRDefault="00522DB4" w:rsidP="00522DB4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22DB4" w:rsidRPr="00263156" w:rsidRDefault="00522DB4" w:rsidP="00522DB4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22DB4" w:rsidRDefault="00522DB4" w:rsidP="00522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522DB4" w:rsidRDefault="00522DB4" w:rsidP="00522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отделении срочного социального обслуживания</w:t>
      </w:r>
    </w:p>
    <w:p w:rsidR="00522DB4" w:rsidRDefault="00522DB4" w:rsidP="00522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бюджетного учреждения социального обслуживания</w:t>
      </w:r>
    </w:p>
    <w:p w:rsidR="00522DB4" w:rsidRDefault="00522DB4" w:rsidP="00522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Удмуртской Республики «Комплексный центр социального обслуживания населения Сюмсинского района»</w:t>
      </w:r>
    </w:p>
    <w:p w:rsidR="00522DB4" w:rsidRDefault="00522DB4" w:rsidP="00522DB4">
      <w:pPr>
        <w:jc w:val="center"/>
        <w:rPr>
          <w:rFonts w:ascii="Times New Roman" w:hAnsi="Times New Roman"/>
          <w:sz w:val="28"/>
          <w:szCs w:val="28"/>
        </w:rPr>
      </w:pPr>
    </w:p>
    <w:p w:rsidR="00522DB4" w:rsidRDefault="00522DB4" w:rsidP="00522DB4">
      <w:pPr>
        <w:pStyle w:val="a8"/>
        <w:numPr>
          <w:ilvl w:val="0"/>
          <w:numId w:val="10"/>
        </w:numPr>
        <w:jc w:val="center"/>
        <w:rPr>
          <w:rFonts w:ascii="Times New Roman" w:hAnsi="Times New Roman"/>
          <w:sz w:val="28"/>
          <w:szCs w:val="28"/>
        </w:rPr>
      </w:pPr>
      <w:r w:rsidRPr="00E7358D">
        <w:rPr>
          <w:rFonts w:ascii="Times New Roman" w:hAnsi="Times New Roman"/>
          <w:b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522DB4" w:rsidRPr="00DB20E1" w:rsidRDefault="00522DB4" w:rsidP="0052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522DB4">
        <w:rPr>
          <w:rFonts w:ascii="Times New Roman" w:hAnsi="Times New Roman"/>
          <w:sz w:val="28"/>
          <w:szCs w:val="28"/>
        </w:rPr>
        <w:t xml:space="preserve"> </w:t>
      </w:r>
      <w:r w:rsidRPr="00DB20E1">
        <w:rPr>
          <w:rFonts w:ascii="Times New Roman" w:hAnsi="Times New Roman" w:cs="Times New Roman"/>
          <w:sz w:val="28"/>
          <w:szCs w:val="28"/>
        </w:rPr>
        <w:t>Отделение срочного социального обслуживания создано для оказания гражданам вне зависимости от их возраста, остро нуждающимся в социальной поддержке, помощи разового характера, направленной на поддержание их жизнедеятельности.</w:t>
      </w:r>
    </w:p>
    <w:p w:rsidR="00522DB4" w:rsidRDefault="00522DB4" w:rsidP="0052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DB20E1">
        <w:rPr>
          <w:rFonts w:ascii="Times New Roman" w:hAnsi="Times New Roman" w:cs="Times New Roman"/>
          <w:sz w:val="28"/>
          <w:szCs w:val="28"/>
        </w:rPr>
        <w:t xml:space="preserve">В отделениях срочного социального обслуживания для обслуживания граждан пожилого возраста и инвалидов могут создаваться мобильные бригады, в которые входят специалисты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B20E1">
        <w:rPr>
          <w:rFonts w:ascii="Times New Roman" w:hAnsi="Times New Roman" w:cs="Times New Roman"/>
          <w:sz w:val="28"/>
          <w:szCs w:val="28"/>
        </w:rPr>
        <w:t xml:space="preserve"> (психологи, юристы, медицинские сестры, специалисты по социальной работе, социальные работники), а также предоставляться услуги сиделк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20E1">
        <w:rPr>
          <w:rFonts w:ascii="Times New Roman" w:hAnsi="Times New Roman" w:cs="Times New Roman"/>
          <w:sz w:val="28"/>
          <w:szCs w:val="28"/>
        </w:rPr>
        <w:t>.</w:t>
      </w:r>
    </w:p>
    <w:p w:rsidR="00007AAF" w:rsidRPr="00DB20E1" w:rsidRDefault="00007AAF" w:rsidP="00007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B20E1">
        <w:rPr>
          <w:rFonts w:ascii="Times New Roman" w:hAnsi="Times New Roman" w:cs="Times New Roman"/>
          <w:sz w:val="28"/>
          <w:szCs w:val="28"/>
        </w:rPr>
        <w:t>Получателями услуг сиделк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20E1">
        <w:rPr>
          <w:rFonts w:ascii="Times New Roman" w:hAnsi="Times New Roman" w:cs="Times New Roman"/>
          <w:sz w:val="28"/>
          <w:szCs w:val="28"/>
        </w:rPr>
        <w:t xml:space="preserve"> являются граждане пожилого возраста и инвалиды, нуждающиеся в постоянном постороннем уходе на дому вследствие частичной или полной утраты способности к самообслуживанию в соответствии с медицинским заключением.</w:t>
      </w:r>
    </w:p>
    <w:p w:rsidR="00522DB4" w:rsidRPr="00DB20E1" w:rsidRDefault="00522DB4" w:rsidP="0052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7A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B20E1">
        <w:rPr>
          <w:rFonts w:ascii="Times New Roman" w:hAnsi="Times New Roman" w:cs="Times New Roman"/>
          <w:sz w:val="28"/>
          <w:szCs w:val="28"/>
        </w:rPr>
        <w:t xml:space="preserve">Отделение срочного социального обслуживания рассчитано на обслуживание </w:t>
      </w:r>
      <w:r>
        <w:rPr>
          <w:rFonts w:ascii="Times New Roman" w:hAnsi="Times New Roman" w:cs="Times New Roman"/>
          <w:sz w:val="28"/>
          <w:szCs w:val="28"/>
        </w:rPr>
        <w:t>657</w:t>
      </w:r>
      <w:r w:rsidRPr="00DB20E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22DB4" w:rsidRDefault="00522DB4" w:rsidP="00522DB4">
      <w:pPr>
        <w:tabs>
          <w:tab w:val="num" w:pos="-284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52C10">
        <w:rPr>
          <w:rFonts w:ascii="Times New Roman" w:hAnsi="Times New Roman"/>
          <w:sz w:val="28"/>
          <w:szCs w:val="28"/>
        </w:rPr>
        <w:t>1.</w:t>
      </w:r>
      <w:r w:rsidR="00007AAF">
        <w:rPr>
          <w:rFonts w:ascii="Times New Roman" w:hAnsi="Times New Roman"/>
          <w:sz w:val="28"/>
          <w:szCs w:val="28"/>
        </w:rPr>
        <w:t>5</w:t>
      </w:r>
      <w:r w:rsidRPr="00852C10">
        <w:rPr>
          <w:rFonts w:ascii="Times New Roman" w:hAnsi="Times New Roman"/>
          <w:sz w:val="28"/>
          <w:szCs w:val="28"/>
        </w:rPr>
        <w:t xml:space="preserve">. Отделение </w:t>
      </w:r>
      <w:r>
        <w:rPr>
          <w:rFonts w:ascii="Times New Roman" w:hAnsi="Times New Roman"/>
          <w:sz w:val="28"/>
          <w:szCs w:val="28"/>
        </w:rPr>
        <w:t>срочного социального обслуживания</w:t>
      </w:r>
      <w:r w:rsidRPr="00852C10">
        <w:rPr>
          <w:rFonts w:ascii="Times New Roman" w:hAnsi="Times New Roman"/>
          <w:sz w:val="28"/>
          <w:szCs w:val="28"/>
        </w:rPr>
        <w:t xml:space="preserve"> является структурным подразделением КЦСОН </w:t>
      </w:r>
      <w:r>
        <w:rPr>
          <w:rFonts w:ascii="Times New Roman" w:hAnsi="Times New Roman"/>
          <w:sz w:val="28"/>
          <w:szCs w:val="28"/>
        </w:rPr>
        <w:t>Сюмсинского района</w:t>
      </w:r>
      <w:r w:rsidRPr="00852C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C10">
        <w:rPr>
          <w:rFonts w:ascii="Times New Roman" w:hAnsi="Times New Roman"/>
          <w:sz w:val="28"/>
          <w:szCs w:val="28"/>
        </w:rPr>
        <w:t xml:space="preserve">Сокращенное наименование отделения – </w:t>
      </w:r>
      <w:r>
        <w:rPr>
          <w:rFonts w:ascii="Times New Roman" w:hAnsi="Times New Roman"/>
          <w:sz w:val="28"/>
          <w:szCs w:val="28"/>
        </w:rPr>
        <w:t>ОССО</w:t>
      </w:r>
      <w:r w:rsidRPr="00852C10">
        <w:rPr>
          <w:rFonts w:ascii="Times New Roman" w:hAnsi="Times New Roman"/>
          <w:sz w:val="28"/>
          <w:szCs w:val="28"/>
        </w:rPr>
        <w:t>.</w:t>
      </w:r>
    </w:p>
    <w:p w:rsidR="00522DB4" w:rsidRDefault="00522DB4" w:rsidP="00522DB4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7A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22A0E">
        <w:rPr>
          <w:rFonts w:ascii="Times New Roman" w:hAnsi="Times New Roman"/>
          <w:sz w:val="28"/>
          <w:szCs w:val="28"/>
        </w:rPr>
        <w:t xml:space="preserve">Деятельность отделения направлена на </w:t>
      </w:r>
      <w:r>
        <w:rPr>
          <w:rFonts w:ascii="Times New Roman" w:hAnsi="Times New Roman"/>
          <w:sz w:val="28"/>
          <w:szCs w:val="28"/>
        </w:rPr>
        <w:t>обеспечение гражданам бесплатным горячим питанием или наборами продуктов, обеспечение одеждой, обувью и другими предметами первой необходимости, содействие в получении временного жилого помещения, содействие в получении юридической помощи в целях защиты прав и законных интересов граждан и содействие в получении экстренной психологической помощи с привлечением к этой работе психологов и священнослужителей.</w:t>
      </w:r>
    </w:p>
    <w:p w:rsidR="00522DB4" w:rsidRDefault="00522DB4" w:rsidP="00522DB4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007A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22A0E">
        <w:rPr>
          <w:rFonts w:ascii="Times New Roman" w:hAnsi="Times New Roman"/>
          <w:sz w:val="28"/>
          <w:szCs w:val="28"/>
        </w:rPr>
        <w:t>Отделение в своей деятельности руководствуется     Конституцией Российской Федерации, федеральными законами, Указами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>и   Распоряжениями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>Президента Российской Федерации, Постановлениями и   Р</w:t>
      </w:r>
      <w:r>
        <w:rPr>
          <w:rFonts w:ascii="Times New Roman" w:hAnsi="Times New Roman"/>
          <w:sz w:val="28"/>
          <w:szCs w:val="28"/>
        </w:rPr>
        <w:t xml:space="preserve">аспоряжениями </w:t>
      </w:r>
      <w:r w:rsidRPr="00C22A0E">
        <w:rPr>
          <w:rFonts w:ascii="Times New Roman" w:hAnsi="Times New Roman"/>
          <w:sz w:val="28"/>
          <w:szCs w:val="28"/>
        </w:rPr>
        <w:t>Правительства Российской Федерации, Конституцией Удмуртской Республики, законами и иными  нормативными правовыми актами Удмуртской Республики, приказами Минсоцполитики УР, Уставом учреждения, правилами внутреннего трудового распорядка учреждения, должностными инструкциями.</w:t>
      </w:r>
    </w:p>
    <w:p w:rsidR="00522DB4" w:rsidRDefault="00522DB4" w:rsidP="00522DB4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7AA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Работа ОС</w:t>
      </w:r>
      <w:r w:rsidR="00007AAF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ведется по годовому плану, утвержденному директором учреждения.</w:t>
      </w:r>
    </w:p>
    <w:p w:rsidR="00522DB4" w:rsidRDefault="00522DB4" w:rsidP="00522DB4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2DB4" w:rsidRPr="00E7358D" w:rsidRDefault="00522DB4" w:rsidP="00522DB4">
      <w:pPr>
        <w:pStyle w:val="a8"/>
        <w:numPr>
          <w:ilvl w:val="0"/>
          <w:numId w:val="10"/>
        </w:numPr>
        <w:tabs>
          <w:tab w:val="num" w:pos="-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58D">
        <w:rPr>
          <w:rFonts w:ascii="Times New Roman" w:hAnsi="Times New Roman"/>
          <w:b/>
          <w:sz w:val="28"/>
          <w:szCs w:val="28"/>
        </w:rPr>
        <w:t>Цели, принципы деятельности отделения.</w:t>
      </w:r>
    </w:p>
    <w:p w:rsidR="00522DB4" w:rsidRDefault="00522DB4" w:rsidP="00522DB4">
      <w:pPr>
        <w:pStyle w:val="a8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522DB4" w:rsidRDefault="00522DB4" w:rsidP="0052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344">
        <w:rPr>
          <w:rFonts w:ascii="Times New Roman" w:hAnsi="Times New Roman"/>
          <w:sz w:val="28"/>
          <w:szCs w:val="28"/>
        </w:rPr>
        <w:t xml:space="preserve">2.1. Целью деятельности отделения является </w:t>
      </w:r>
      <w:r w:rsidR="00007AAF">
        <w:rPr>
          <w:rFonts w:ascii="Times New Roman" w:hAnsi="Times New Roman"/>
          <w:sz w:val="28"/>
          <w:szCs w:val="28"/>
        </w:rPr>
        <w:t>предоставление срочных социальных услуг в виде обеспечения граждан бесплатным горячим питанием или наборами продуктов, обеспечения одеждой, обувью и другими предметами первой необходимости, содействия в получении временного жилого помещения, содействия в получении юридической помощи в целях защиты прав и законных интересов граждан и содействия в получении экстренной психологической помощи с привлечением к этой работе психологов и священнослужителей.</w:t>
      </w:r>
      <w:r w:rsidR="004839DA">
        <w:rPr>
          <w:rFonts w:ascii="Times New Roman" w:hAnsi="Times New Roman"/>
          <w:sz w:val="28"/>
          <w:szCs w:val="28"/>
        </w:rPr>
        <w:t xml:space="preserve"> Предоставление дополнительных социальных услуг разового характера направленных на поддержание жизнедеятельности. </w:t>
      </w:r>
    </w:p>
    <w:p w:rsidR="00522DB4" w:rsidRDefault="00522DB4" w:rsidP="00522DB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31344">
        <w:rPr>
          <w:rFonts w:ascii="Times New Roman" w:hAnsi="Times New Roman"/>
          <w:sz w:val="28"/>
          <w:szCs w:val="28"/>
        </w:rPr>
        <w:t>2.2.В своей деятельности отделение руководствуется следующими принципами:</w:t>
      </w:r>
    </w:p>
    <w:p w:rsidR="00522DB4" w:rsidRPr="00831344" w:rsidRDefault="00522DB4" w:rsidP="00522DB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31344">
        <w:rPr>
          <w:rFonts w:ascii="Times New Roman" w:hAnsi="Times New Roman"/>
          <w:sz w:val="28"/>
          <w:szCs w:val="28"/>
        </w:rPr>
        <w:t>а)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522DB4" w:rsidRPr="00831344" w:rsidRDefault="00522DB4" w:rsidP="00522DB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31344">
        <w:rPr>
          <w:rFonts w:ascii="Times New Roman" w:hAnsi="Times New Roman"/>
          <w:sz w:val="28"/>
          <w:szCs w:val="28"/>
        </w:rPr>
        <w:t>б) адресность предоставления социальных услуг</w:t>
      </w:r>
    </w:p>
    <w:p w:rsidR="00522DB4" w:rsidRPr="00831344" w:rsidRDefault="00522DB4" w:rsidP="00522DB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31344">
        <w:rPr>
          <w:rFonts w:ascii="Times New Roman" w:hAnsi="Times New Roman"/>
          <w:sz w:val="28"/>
          <w:szCs w:val="28"/>
        </w:rPr>
        <w:t>в)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 w:rsidR="00522DB4" w:rsidRPr="00831344" w:rsidRDefault="00522DB4" w:rsidP="00522DB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31344">
        <w:rPr>
          <w:rFonts w:ascii="Times New Roman" w:hAnsi="Times New Roman"/>
          <w:sz w:val="28"/>
          <w:szCs w:val="28"/>
        </w:rPr>
        <w:t>г) сохранение пребывания гражданина в привычной благоприятной среде;</w:t>
      </w:r>
    </w:p>
    <w:p w:rsidR="00522DB4" w:rsidRPr="00831344" w:rsidRDefault="00522DB4" w:rsidP="00522DB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31344">
        <w:rPr>
          <w:rFonts w:ascii="Times New Roman" w:hAnsi="Times New Roman"/>
          <w:sz w:val="28"/>
          <w:szCs w:val="28"/>
        </w:rPr>
        <w:t>д) добровольность;</w:t>
      </w:r>
    </w:p>
    <w:p w:rsidR="00522DB4" w:rsidRDefault="00522DB4" w:rsidP="00522DB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31344">
        <w:rPr>
          <w:rFonts w:ascii="Times New Roman" w:hAnsi="Times New Roman"/>
          <w:sz w:val="28"/>
          <w:szCs w:val="28"/>
        </w:rPr>
        <w:t>е) конфиденциальность.</w:t>
      </w:r>
    </w:p>
    <w:p w:rsidR="00522DB4" w:rsidRDefault="00522DB4" w:rsidP="00522DB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839DA" w:rsidRDefault="004839DA" w:rsidP="00522DB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839DA" w:rsidRDefault="004839DA" w:rsidP="00522DB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22DB4" w:rsidRDefault="00522DB4" w:rsidP="00522DB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7358D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E7358D">
        <w:rPr>
          <w:rFonts w:ascii="Times New Roman" w:hAnsi="Times New Roman"/>
          <w:b/>
          <w:sz w:val="28"/>
          <w:szCs w:val="28"/>
        </w:rPr>
        <w:t>. Основные требования к деятельности отделения.</w:t>
      </w:r>
    </w:p>
    <w:p w:rsidR="00522DB4" w:rsidRDefault="00522DB4" w:rsidP="00522DB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22DB4" w:rsidRPr="00E7358D" w:rsidRDefault="00522DB4" w:rsidP="0052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58D">
        <w:rPr>
          <w:rFonts w:ascii="Times New Roman" w:hAnsi="Times New Roman"/>
          <w:sz w:val="28"/>
          <w:szCs w:val="28"/>
        </w:rPr>
        <w:t>3.1. Осуществление социального обслуживания граждан на основании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58D">
        <w:rPr>
          <w:rFonts w:ascii="Times New Roman" w:hAnsi="Times New Roman"/>
          <w:sz w:val="28"/>
          <w:szCs w:val="28"/>
        </w:rPr>
        <w:t xml:space="preserve">индивидуальной нуждаемости граждан пожилого возраста и инвалидов в социальном обслуживании на дому в соответствии с Порядком предоставления социальных услуг, утвержденным Постановлением Правительства УР № 540 «Об утверждении Порядка предоставления социальных услуг поставщиками социальных услуг на территории Удмуртской Республики». </w:t>
      </w:r>
    </w:p>
    <w:p w:rsidR="00522DB4" w:rsidRPr="00E7358D" w:rsidRDefault="00522DB4" w:rsidP="00522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3.2. </w:t>
      </w:r>
      <w:r w:rsidRPr="00E7358D">
        <w:rPr>
          <w:rFonts w:ascii="Times New Roman" w:hAnsi="Times New Roman"/>
          <w:sz w:val="28"/>
          <w:szCs w:val="28"/>
        </w:rPr>
        <w:t>Предоставление социальных услуг осуществляется в соответствии с действующим законодательством о социальном обслуживании, индивидуальной программой предоставления социальных услуг и договорами, заключенными с получателем социальных услуг (его представителем).</w:t>
      </w:r>
    </w:p>
    <w:p w:rsidR="00522DB4" w:rsidRPr="00E7358D" w:rsidRDefault="00522DB4" w:rsidP="00522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3.3. </w:t>
      </w:r>
      <w:r w:rsidRPr="00E7358D">
        <w:rPr>
          <w:rFonts w:ascii="Times New Roman" w:hAnsi="Times New Roman"/>
          <w:sz w:val="28"/>
          <w:szCs w:val="28"/>
        </w:rPr>
        <w:t>Объем, качество, сроки и условия предоставления социальных услуг получателю социальных услуг должны соответствовать требованиям стандартов социальных услуг.</w:t>
      </w:r>
    </w:p>
    <w:p w:rsidR="00522DB4" w:rsidRPr="00E7358D" w:rsidRDefault="00522DB4" w:rsidP="00522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3.4. </w:t>
      </w:r>
      <w:r w:rsidRPr="00E7358D">
        <w:rPr>
          <w:rFonts w:ascii="Times New Roman" w:hAnsi="Times New Roman"/>
          <w:sz w:val="28"/>
          <w:szCs w:val="28"/>
        </w:rPr>
        <w:t>Поставщики социальных услуг обеспечивают предоставление социальных услуг специалистами, имеющими соответствующее образование, квалификацию, профессиональную подготовку, обладающими знаниями и опытом, необходимыми для выполнения возложенных на них обязанностей.</w:t>
      </w:r>
    </w:p>
    <w:p w:rsidR="00522DB4" w:rsidRPr="00E7358D" w:rsidRDefault="00522DB4" w:rsidP="00522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3.5. </w:t>
      </w:r>
      <w:r w:rsidRPr="00E7358D">
        <w:rPr>
          <w:rFonts w:ascii="Times New Roman" w:hAnsi="Times New Roman"/>
          <w:sz w:val="28"/>
          <w:szCs w:val="28"/>
        </w:rPr>
        <w:t>Поставщик социальных услуг в течение суток с даты представления получателем социальных услуг (его представителем) индивидуальной программы предоставления социальных услуг заключает с ним (его представителем) договор о предоставлении социальных услуг. Заключение, изменение и расторжение договора осуществляется на основании приказа Минсоцполитики УР № 88 от 20.02.2015 «Об утверждении Порядка заключения, изменения и расторжения договора о предоставлении социальных услуг государственными организациями социального обслуживания УР.</w:t>
      </w:r>
    </w:p>
    <w:p w:rsidR="00522DB4" w:rsidRPr="00E7358D" w:rsidRDefault="00522DB4" w:rsidP="00522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3.6. </w:t>
      </w:r>
      <w:r w:rsidRPr="00E7358D">
        <w:rPr>
          <w:rFonts w:ascii="Times New Roman" w:hAnsi="Times New Roman"/>
          <w:sz w:val="28"/>
          <w:szCs w:val="28"/>
        </w:rPr>
        <w:t>Социальные услуги предоставляются гражданам с учетом их 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58D">
        <w:rPr>
          <w:rFonts w:ascii="Times New Roman" w:hAnsi="Times New Roman"/>
          <w:sz w:val="28"/>
          <w:szCs w:val="28"/>
        </w:rPr>
        <w:t xml:space="preserve">потребностей, определенных в индивидуальной программе предоставления социальных услуг, в соответствии с Перечнем социальных услуг, утвержденным Законом УР № 89-РЗ от 23.12.2004 «Об адресной социальной защите населения в УР» и на основании договора о предоставлении социальных услуг, заключенного между КЦСОН </w:t>
      </w:r>
      <w:r>
        <w:rPr>
          <w:rFonts w:ascii="Times New Roman" w:hAnsi="Times New Roman"/>
          <w:sz w:val="28"/>
          <w:szCs w:val="28"/>
        </w:rPr>
        <w:t>Сюмсинского района</w:t>
      </w:r>
      <w:r w:rsidRPr="00E7358D">
        <w:rPr>
          <w:rFonts w:ascii="Times New Roman" w:hAnsi="Times New Roman"/>
          <w:sz w:val="28"/>
          <w:szCs w:val="28"/>
        </w:rPr>
        <w:t xml:space="preserve"> и гражданином или его законным представителем.</w:t>
      </w:r>
    </w:p>
    <w:p w:rsidR="00522DB4" w:rsidRPr="00E7358D" w:rsidRDefault="00522DB4" w:rsidP="00522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3.7. </w:t>
      </w:r>
      <w:r w:rsidRPr="00E7358D">
        <w:rPr>
          <w:rFonts w:ascii="Times New Roman" w:hAnsi="Times New Roman"/>
          <w:sz w:val="28"/>
          <w:szCs w:val="28"/>
        </w:rPr>
        <w:t xml:space="preserve">Социальные услуги, которые не включены в перечень социальных услуг, установленный законом УР № 89 от 23.12.2004, предоставляются получателю социальных услуг на основании договора на условиях полной оплаты в соответствии с приказом директора учреждения № </w:t>
      </w:r>
      <w:r>
        <w:rPr>
          <w:rFonts w:ascii="Times New Roman" w:hAnsi="Times New Roman"/>
          <w:sz w:val="28"/>
          <w:szCs w:val="28"/>
        </w:rPr>
        <w:t>28а</w:t>
      </w:r>
      <w:r w:rsidRPr="00E7358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</w:t>
      </w:r>
      <w:r w:rsidRPr="00E73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E7358D">
        <w:rPr>
          <w:rFonts w:ascii="Times New Roman" w:hAnsi="Times New Roman"/>
          <w:sz w:val="28"/>
          <w:szCs w:val="28"/>
        </w:rPr>
        <w:t xml:space="preserve"> 2015 «Об утверждении Перечня платных услуг (работ) </w:t>
      </w:r>
      <w:r>
        <w:rPr>
          <w:rFonts w:ascii="Times New Roman" w:hAnsi="Times New Roman"/>
          <w:sz w:val="28"/>
          <w:szCs w:val="28"/>
        </w:rPr>
        <w:t xml:space="preserve">оказываемых (выполняемых) сверхустановленного государственного задания </w:t>
      </w:r>
      <w:r w:rsidRPr="00E7358D">
        <w:rPr>
          <w:rFonts w:ascii="Times New Roman" w:hAnsi="Times New Roman"/>
          <w:sz w:val="28"/>
          <w:szCs w:val="28"/>
        </w:rPr>
        <w:t xml:space="preserve">и их стоимость». </w:t>
      </w:r>
    </w:p>
    <w:p w:rsidR="00522DB4" w:rsidRDefault="00522DB4" w:rsidP="00483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7C53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3C7C53">
        <w:rPr>
          <w:rFonts w:ascii="Times New Roman" w:hAnsi="Times New Roman"/>
          <w:b/>
          <w:sz w:val="28"/>
          <w:szCs w:val="28"/>
        </w:rPr>
        <w:t>. Порядок зачисления и снятия с обслуживания</w:t>
      </w:r>
      <w:r>
        <w:rPr>
          <w:rFonts w:ascii="Times New Roman" w:hAnsi="Times New Roman"/>
          <w:sz w:val="28"/>
          <w:szCs w:val="28"/>
        </w:rPr>
        <w:t>.</w:t>
      </w:r>
    </w:p>
    <w:p w:rsidR="00522DB4" w:rsidRDefault="00522DB4" w:rsidP="00522D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839DA" w:rsidRPr="00B70B7C" w:rsidRDefault="004839DA" w:rsidP="004839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B70B7C">
        <w:rPr>
          <w:rFonts w:ascii="Times New Roman" w:hAnsi="Times New Roman" w:cs="Times New Roman"/>
          <w:sz w:val="28"/>
          <w:szCs w:val="28"/>
        </w:rPr>
        <w:t>При обращении в организации социального обслуживания для получения срочных социальных услуг получатели социальных услуг представляют документ, удостоверяющий личность (при наличии), и решение уполномоченного органа о признании получателя социальных услуг нуждающимся в срочном социальном обслуживании с указанием перечня срочных социальных услуг, в которых он нуждается.</w:t>
      </w:r>
    </w:p>
    <w:p w:rsidR="00522DB4" w:rsidRPr="00060079" w:rsidRDefault="00522DB4" w:rsidP="00522DB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60079">
        <w:rPr>
          <w:rFonts w:ascii="Times New Roman" w:hAnsi="Times New Roman"/>
          <w:sz w:val="28"/>
          <w:szCs w:val="28"/>
        </w:rPr>
        <w:t>4.</w:t>
      </w:r>
      <w:r w:rsidR="00CE411C">
        <w:rPr>
          <w:rFonts w:ascii="Times New Roman" w:hAnsi="Times New Roman"/>
          <w:sz w:val="28"/>
          <w:szCs w:val="28"/>
        </w:rPr>
        <w:t>2</w:t>
      </w:r>
      <w:r w:rsidRPr="00060079">
        <w:rPr>
          <w:rFonts w:ascii="Times New Roman" w:hAnsi="Times New Roman"/>
          <w:sz w:val="28"/>
          <w:szCs w:val="28"/>
        </w:rPr>
        <w:t>. Предоставление социальных услуг прекращается:</w:t>
      </w:r>
    </w:p>
    <w:p w:rsidR="00522DB4" w:rsidRPr="00060079" w:rsidRDefault="00522DB4" w:rsidP="00522DB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60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1) </w:t>
      </w:r>
      <w:r w:rsidRPr="00060079">
        <w:rPr>
          <w:rFonts w:ascii="Times New Roman" w:hAnsi="Times New Roman"/>
          <w:sz w:val="28"/>
          <w:szCs w:val="28"/>
        </w:rPr>
        <w:t>по письменному заявлению получателя социальных услуг (его представителя);</w:t>
      </w:r>
    </w:p>
    <w:p w:rsidR="00522DB4" w:rsidRPr="00060079" w:rsidRDefault="00522DB4" w:rsidP="00522DB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</w:t>
      </w:r>
      <w:r w:rsidRPr="00060079">
        <w:rPr>
          <w:rFonts w:ascii="Times New Roman" w:hAnsi="Times New Roman"/>
          <w:sz w:val="28"/>
          <w:szCs w:val="28"/>
        </w:rPr>
        <w:t>в случае смерти получателя социальных услуг, признания получателя 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079">
        <w:rPr>
          <w:rFonts w:ascii="Times New Roman" w:hAnsi="Times New Roman"/>
          <w:sz w:val="28"/>
          <w:szCs w:val="28"/>
        </w:rPr>
        <w:t>услуг по решению суда безвестно отсутствующим или умершим;</w:t>
      </w:r>
    </w:p>
    <w:p w:rsidR="00522DB4" w:rsidRPr="00060079" w:rsidRDefault="00522DB4" w:rsidP="00522DB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</w:t>
      </w:r>
      <w:r w:rsidRPr="00060079">
        <w:rPr>
          <w:rFonts w:ascii="Times New Roman" w:hAnsi="Times New Roman"/>
          <w:sz w:val="28"/>
          <w:szCs w:val="28"/>
        </w:rPr>
        <w:t>в случае ликвидации поставщика социальных услуг;</w:t>
      </w:r>
    </w:p>
    <w:p w:rsidR="00522DB4" w:rsidRPr="00060079" w:rsidRDefault="00522DB4" w:rsidP="00522DB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</w:t>
      </w:r>
      <w:r w:rsidRPr="00060079">
        <w:rPr>
          <w:rFonts w:ascii="Times New Roman" w:hAnsi="Times New Roman"/>
          <w:sz w:val="28"/>
          <w:szCs w:val="28"/>
        </w:rPr>
        <w:t>при осуждении получателя социальных услуг к отбыванию наказания в виде лишения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079">
        <w:rPr>
          <w:rFonts w:ascii="Times New Roman" w:hAnsi="Times New Roman"/>
          <w:sz w:val="28"/>
          <w:szCs w:val="28"/>
        </w:rPr>
        <w:t>свободы;</w:t>
      </w:r>
    </w:p>
    <w:p w:rsidR="00522DB4" w:rsidRPr="00060079" w:rsidRDefault="00522DB4" w:rsidP="00522DB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 </w:t>
      </w:r>
      <w:r w:rsidRPr="00060079">
        <w:rPr>
          <w:rFonts w:ascii="Times New Roman" w:hAnsi="Times New Roman"/>
          <w:sz w:val="28"/>
          <w:szCs w:val="28"/>
        </w:rPr>
        <w:t>по истечении срока действия договора о предоставлении социальных услуг и (или) по окончании срока предоставления социальных услуг в соответствии с индивидуальной программой предоставления социальных услуг;</w:t>
      </w:r>
    </w:p>
    <w:p w:rsidR="00522DB4" w:rsidRPr="00060079" w:rsidRDefault="00522DB4" w:rsidP="00522DB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6) </w:t>
      </w:r>
      <w:r w:rsidRPr="00060079">
        <w:rPr>
          <w:rFonts w:ascii="Times New Roman" w:hAnsi="Times New Roman"/>
          <w:sz w:val="28"/>
          <w:szCs w:val="28"/>
        </w:rPr>
        <w:t>по иным основаниям, предусмотренным договором о предоставлении соци</w:t>
      </w:r>
      <w:r>
        <w:rPr>
          <w:rFonts w:ascii="Times New Roman" w:hAnsi="Times New Roman"/>
          <w:sz w:val="28"/>
          <w:szCs w:val="28"/>
        </w:rPr>
        <w:t xml:space="preserve">альных </w:t>
      </w:r>
      <w:r w:rsidRPr="00060079">
        <w:rPr>
          <w:rFonts w:ascii="Times New Roman" w:hAnsi="Times New Roman"/>
          <w:sz w:val="28"/>
          <w:szCs w:val="28"/>
        </w:rPr>
        <w:t>услуг.</w:t>
      </w:r>
    </w:p>
    <w:p w:rsidR="00522DB4" w:rsidRPr="00B37758" w:rsidRDefault="00522DB4" w:rsidP="00522DB4">
      <w:pPr>
        <w:ind w:left="-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22DB4" w:rsidRDefault="00522DB4" w:rsidP="0052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DB4" w:rsidRPr="00916FAC" w:rsidRDefault="00522DB4" w:rsidP="0052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DB4" w:rsidRPr="00060079" w:rsidRDefault="00522DB4" w:rsidP="00522D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22DB4" w:rsidRPr="00E7358D" w:rsidRDefault="00522DB4" w:rsidP="00522DB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22DB4" w:rsidRPr="00E7358D" w:rsidRDefault="00522DB4" w:rsidP="00522DB4">
      <w:pPr>
        <w:tabs>
          <w:tab w:val="num" w:pos="-28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22DB4" w:rsidRPr="00E7358D" w:rsidRDefault="00522DB4" w:rsidP="00522DB4">
      <w:pPr>
        <w:tabs>
          <w:tab w:val="num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DB4" w:rsidRPr="00E7358D" w:rsidRDefault="00522DB4" w:rsidP="00522DB4">
      <w:pPr>
        <w:tabs>
          <w:tab w:val="num" w:pos="-284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B4" w:rsidRPr="00E7358D" w:rsidRDefault="00522DB4" w:rsidP="00522DB4">
      <w:pPr>
        <w:ind w:firstLine="709"/>
        <w:rPr>
          <w:rFonts w:ascii="Times New Roman" w:hAnsi="Times New Roman"/>
          <w:sz w:val="28"/>
          <w:szCs w:val="28"/>
        </w:rPr>
      </w:pPr>
    </w:p>
    <w:p w:rsidR="00257F4C" w:rsidRDefault="00257F4C"/>
    <w:sectPr w:rsidR="00257F4C" w:rsidSect="0025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60817F82"/>
    <w:multiLevelType w:val="multilevel"/>
    <w:tmpl w:val="9C8883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2DB4"/>
    <w:rsid w:val="00007AAF"/>
    <w:rsid w:val="00257F4C"/>
    <w:rsid w:val="00274B2E"/>
    <w:rsid w:val="003B571B"/>
    <w:rsid w:val="004839DA"/>
    <w:rsid w:val="00522DB4"/>
    <w:rsid w:val="005705E6"/>
    <w:rsid w:val="00860C86"/>
    <w:rsid w:val="00BF6B74"/>
    <w:rsid w:val="00CE411C"/>
    <w:rsid w:val="00DA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B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4B2E"/>
    <w:pPr>
      <w:keepNext/>
      <w:spacing w:before="240" w:after="60"/>
      <w:outlineLvl w:val="0"/>
    </w:pPr>
    <w:rPr>
      <w:rFonts w:ascii="Arial" w:hAnsi="Arial" w:cs="Arial"/>
      <w:b/>
      <w:sz w:val="28"/>
    </w:rPr>
  </w:style>
  <w:style w:type="paragraph" w:styleId="2">
    <w:name w:val="heading 2"/>
    <w:basedOn w:val="a"/>
    <w:next w:val="a"/>
    <w:link w:val="20"/>
    <w:qFormat/>
    <w:rsid w:val="00274B2E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link w:val="30"/>
    <w:qFormat/>
    <w:rsid w:val="00274B2E"/>
    <w:pPr>
      <w:keepNext/>
      <w:spacing w:before="240" w:after="60"/>
      <w:outlineLvl w:val="2"/>
    </w:pPr>
    <w:rPr>
      <w:rFonts w:ascii="Arial" w:hAnsi="Arial" w:cs="Arial"/>
      <w:sz w:val="24"/>
    </w:rPr>
  </w:style>
  <w:style w:type="paragraph" w:styleId="4">
    <w:name w:val="heading 4"/>
    <w:basedOn w:val="a"/>
    <w:next w:val="a"/>
    <w:link w:val="40"/>
    <w:qFormat/>
    <w:rsid w:val="00274B2E"/>
    <w:pPr>
      <w:keepNext/>
      <w:spacing w:before="240" w:after="60"/>
      <w:outlineLvl w:val="3"/>
    </w:pPr>
    <w:rPr>
      <w:rFonts w:ascii="Arial" w:hAnsi="Arial" w:cs="Arial"/>
      <w:b/>
      <w:sz w:val="24"/>
    </w:rPr>
  </w:style>
  <w:style w:type="paragraph" w:styleId="5">
    <w:name w:val="heading 5"/>
    <w:basedOn w:val="a"/>
    <w:next w:val="a"/>
    <w:link w:val="50"/>
    <w:qFormat/>
    <w:rsid w:val="00274B2E"/>
    <w:pPr>
      <w:spacing w:before="240" w:after="60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link w:val="60"/>
    <w:qFormat/>
    <w:rsid w:val="00274B2E"/>
    <w:p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274B2E"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qFormat/>
    <w:rsid w:val="00274B2E"/>
    <w:pPr>
      <w:spacing w:before="240" w:after="60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link w:val="90"/>
    <w:qFormat/>
    <w:rsid w:val="00274B2E"/>
    <w:p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B2E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basedOn w:val="a0"/>
    <w:link w:val="2"/>
    <w:rsid w:val="00274B2E"/>
    <w:rPr>
      <w:rFonts w:ascii="Arial" w:hAnsi="Arial" w:cs="Arial"/>
      <w:b/>
      <w:i/>
      <w:kern w:val="1"/>
      <w:sz w:val="24"/>
    </w:rPr>
  </w:style>
  <w:style w:type="character" w:customStyle="1" w:styleId="30">
    <w:name w:val="Заголовок 3 Знак"/>
    <w:basedOn w:val="a0"/>
    <w:link w:val="3"/>
    <w:rsid w:val="00274B2E"/>
    <w:rPr>
      <w:rFonts w:ascii="Arial" w:hAnsi="Arial" w:cs="Arial"/>
      <w:kern w:val="1"/>
      <w:sz w:val="24"/>
    </w:rPr>
  </w:style>
  <w:style w:type="character" w:customStyle="1" w:styleId="40">
    <w:name w:val="Заголовок 4 Знак"/>
    <w:basedOn w:val="a0"/>
    <w:link w:val="4"/>
    <w:rsid w:val="00274B2E"/>
    <w:rPr>
      <w:rFonts w:ascii="Arial" w:hAnsi="Arial" w:cs="Arial"/>
      <w:b/>
      <w:kern w:val="1"/>
      <w:sz w:val="24"/>
    </w:rPr>
  </w:style>
  <w:style w:type="character" w:customStyle="1" w:styleId="50">
    <w:name w:val="Заголовок 5 Знак"/>
    <w:basedOn w:val="a0"/>
    <w:link w:val="5"/>
    <w:rsid w:val="00274B2E"/>
    <w:rPr>
      <w:rFonts w:ascii="Arial" w:hAnsi="Arial" w:cs="Arial"/>
      <w:kern w:val="1"/>
      <w:sz w:val="22"/>
    </w:rPr>
  </w:style>
  <w:style w:type="character" w:customStyle="1" w:styleId="60">
    <w:name w:val="Заголовок 6 Знак"/>
    <w:basedOn w:val="a0"/>
    <w:link w:val="6"/>
    <w:rsid w:val="00274B2E"/>
    <w:rPr>
      <w:i/>
      <w:kern w:val="1"/>
      <w:sz w:val="22"/>
    </w:rPr>
  </w:style>
  <w:style w:type="character" w:customStyle="1" w:styleId="70">
    <w:name w:val="Заголовок 7 Знак"/>
    <w:basedOn w:val="a0"/>
    <w:link w:val="7"/>
    <w:rsid w:val="00274B2E"/>
    <w:rPr>
      <w:rFonts w:ascii="Arial" w:hAnsi="Arial" w:cs="Arial"/>
      <w:kern w:val="1"/>
    </w:rPr>
  </w:style>
  <w:style w:type="character" w:customStyle="1" w:styleId="80">
    <w:name w:val="Заголовок 8 Знак"/>
    <w:basedOn w:val="a0"/>
    <w:link w:val="8"/>
    <w:rsid w:val="00274B2E"/>
    <w:rPr>
      <w:rFonts w:ascii="Arial" w:hAnsi="Arial" w:cs="Arial"/>
      <w:i/>
      <w:kern w:val="1"/>
    </w:rPr>
  </w:style>
  <w:style w:type="character" w:customStyle="1" w:styleId="90">
    <w:name w:val="Заголовок 9 Знак"/>
    <w:basedOn w:val="a0"/>
    <w:link w:val="9"/>
    <w:rsid w:val="00274B2E"/>
    <w:rPr>
      <w:rFonts w:ascii="Arial" w:hAnsi="Arial" w:cs="Arial"/>
      <w:b/>
      <w:i/>
      <w:kern w:val="1"/>
      <w:sz w:val="18"/>
    </w:rPr>
  </w:style>
  <w:style w:type="paragraph" w:styleId="a3">
    <w:name w:val="caption"/>
    <w:basedOn w:val="a"/>
    <w:qFormat/>
    <w:rsid w:val="00274B2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4">
    <w:name w:val="Subtitle"/>
    <w:basedOn w:val="a"/>
    <w:next w:val="a5"/>
    <w:link w:val="a6"/>
    <w:qFormat/>
    <w:rsid w:val="00274B2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4"/>
    <w:rsid w:val="00274B2E"/>
    <w:rPr>
      <w:rFonts w:ascii="Arial" w:eastAsia="Lucida Sans Unicode" w:hAnsi="Arial" w:cs="Tahoma"/>
      <w:i/>
      <w:iCs/>
      <w:kern w:val="1"/>
      <w:sz w:val="28"/>
      <w:szCs w:val="28"/>
    </w:rPr>
  </w:style>
  <w:style w:type="paragraph" w:styleId="a5">
    <w:name w:val="Body Text"/>
    <w:basedOn w:val="a"/>
    <w:link w:val="a7"/>
    <w:uiPriority w:val="99"/>
    <w:semiHidden/>
    <w:unhideWhenUsed/>
    <w:rsid w:val="00274B2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274B2E"/>
    <w:rPr>
      <w:kern w:val="1"/>
    </w:rPr>
  </w:style>
  <w:style w:type="paragraph" w:styleId="a8">
    <w:name w:val="List Paragraph"/>
    <w:basedOn w:val="a"/>
    <w:uiPriority w:val="34"/>
    <w:qFormat/>
    <w:rsid w:val="00522DB4"/>
    <w:pPr>
      <w:ind w:left="720"/>
      <w:contextualSpacing/>
    </w:pPr>
  </w:style>
  <w:style w:type="paragraph" w:customStyle="1" w:styleId="ConsPlusNormal">
    <w:name w:val="ConsPlusNormal"/>
    <w:uiPriority w:val="99"/>
    <w:rsid w:val="00522D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ксцон</dc:creator>
  <cp:lastModifiedBy>КЦСОН</cp:lastModifiedBy>
  <cp:revision>5</cp:revision>
  <cp:lastPrinted>2016-02-27T07:15:00Z</cp:lastPrinted>
  <dcterms:created xsi:type="dcterms:W3CDTF">2016-02-27T06:43:00Z</dcterms:created>
  <dcterms:modified xsi:type="dcterms:W3CDTF">2016-03-28T10:22:00Z</dcterms:modified>
</cp:coreProperties>
</file>